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商务局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4AE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无与伦比</cp:lastModifiedBy>
  <dcterms:modified xsi:type="dcterms:W3CDTF">2026-06-26T08:25:44Z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eyJoZGlkIjoiMzdiY2FhYjY3YmY0NWRkYzg1ZTRmZDY2OGVkYzI0MzMiLCJ1c2VySWQiOiI0NDI2MDA4MTcifQ==</vt:lpwstr>
  </property>
  <property fmtid="{D5CDD505-2E9C-101B-9397-08002B2CF9AE}" pid="4" name="ICV">
    <vt:lpwstr>E47B626B0FC94A4D8AA05722E866E6C6_12</vt:lpwstr>
  </property>
</Properties>
</file>