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4052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pacing w:val="-20"/>
          <w:sz w:val="44"/>
          <w:szCs w:val="44"/>
          <w:lang w:val="en-US" w:eastAsia="zh-CN"/>
        </w:rPr>
        <w:t>平山区退役军人事务局政府</w:t>
      </w:r>
      <w:r>
        <w:rPr>
          <w:rFonts w:hint="eastAsia" w:ascii="仿宋_GB2312" w:hAnsi="仿宋_GB2312" w:eastAsia="仿宋_GB2312" w:cs="仿宋_GB2312"/>
          <w:b/>
          <w:bCs/>
          <w:spacing w:val="-20"/>
          <w:sz w:val="44"/>
          <w:szCs w:val="44"/>
        </w:rPr>
        <w:t>信息公开申请表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5EC34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3D47A7A6">
            <w:pPr>
              <w:pStyle w:val="3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68DE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7BC99D6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6F55D14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E7B2F8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77655D6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871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AADE32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082CD19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507999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385EB5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97865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3F9162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EB1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25C026A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5362BB1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BECA1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10C7AA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7870A1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359AF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720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156239B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2B0C7FD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3710A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F7FDE3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5D55C95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5967C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EC2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7568136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07EFFB0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4EA83AE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097647A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BA7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4D482FF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162CC56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4427F51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0F77B5A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672D972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29424D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68B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29F1D10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78DD313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63A0A46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BBE6E3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575F187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CAC59F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EDE5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5C95F6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474DE43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5A5BD9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74EEE75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A2DC4A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5B1BA3A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C0EE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0835ADF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3E4FA17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68DDE0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4EE240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830F4A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285F697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36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 w14:paraId="179EA10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 w14:paraId="3FCA07E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369622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3692C85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2776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vAlign w:val="top"/>
          </w:tcPr>
          <w:p w14:paraId="11D8C79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CDE94E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88CE6B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086A41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988B0A4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3E29FF0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399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3572C1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58326CA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0766F3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84B2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ED02A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92F9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5C4051E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385E04E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1E797B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57E2D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1F1BC6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A17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vAlign w:val="top"/>
          </w:tcPr>
          <w:p w14:paraId="3AFD363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453E256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2F75448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1614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vAlign w:val="top"/>
          </w:tcPr>
          <w:p w14:paraId="24FB50B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6D5A1D9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674528E8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156D11D4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3C6E7D92">
      <w:pPr>
        <w:ind w:firstLine="420" w:firstLineChars="200"/>
        <w:rPr>
          <w:rFonts w:hint="eastAsia" w:ascii="楷体_GB2312" w:eastAsia="楷体_GB2312"/>
          <w:color w:val="000000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1</w:t>
      </w:r>
      <w:r>
        <w:rPr>
          <w:rFonts w:ascii="楷体_GB2312" w:eastAsia="楷体_GB2312"/>
          <w:color w:val="000000"/>
          <w:szCs w:val="21"/>
        </w:rPr>
        <w:t>、申请人申请政府信息，要注明申请的正当理由；</w:t>
      </w:r>
    </w:p>
    <w:p w14:paraId="673DBA94">
      <w:pPr>
        <w:ind w:firstLine="420" w:firstLineChars="20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楷体_GB2312" w:eastAsia="楷体_GB2312"/>
          <w:color w:val="000000"/>
          <w:szCs w:val="21"/>
        </w:rPr>
        <w:t>2</w:t>
      </w:r>
      <w:r>
        <w:rPr>
          <w:rFonts w:ascii="楷体_GB2312" w:eastAsia="楷体_GB2312"/>
          <w:color w:val="000000"/>
          <w:szCs w:val="21"/>
        </w:rPr>
        <w:t>、公民提出申请时，应当同时提供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</w:t>
      </w:r>
      <w:r>
        <w:rPr>
          <w:rFonts w:ascii="楷体_GB2312" w:eastAsia="楷体_GB2312"/>
          <w:color w:val="000000"/>
          <w:szCs w:val="21"/>
        </w:rPr>
        <w:t>复印件</w:t>
      </w:r>
      <w:r>
        <w:rPr>
          <w:rFonts w:hint="eastAsia" w:ascii="楷体_GB2312" w:eastAsia="楷体_GB2312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法人或者其他组织提出申请时，应当同时提供组织机构代码证复印件或营业执照复印件。</w:t>
      </w:r>
    </w:p>
    <w:p w14:paraId="0108F8D0">
      <w:pPr>
        <w:pStyle w:val="2"/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044D1"/>
    <w:rsid w:val="7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Lines="0" w:beforeAutospacing="0" w:afterAutospacing="0" w:line="600" w:lineRule="exact"/>
      <w:ind w:firstLine="0" w:firstLineChars="0"/>
      <w:jc w:val="center"/>
      <w:outlineLvl w:val="0"/>
    </w:pPr>
    <w:rPr>
      <w:rFonts w:eastAsia="方正小标宋简体" w:cs="Times New Roman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标题 1 Char"/>
    <w:link w:val="2"/>
    <w:uiPriority w:val="0"/>
    <w:rPr>
      <w:rFonts w:eastAsia="方正小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295</Characters>
  <Lines>0</Lines>
  <Paragraphs>0</Paragraphs>
  <TotalTime>0</TotalTime>
  <ScaleCrop>false</ScaleCrop>
  <LinksUpToDate>false</LinksUpToDate>
  <CharactersWithSpaces>385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2026-06-24T17:32:00Z</dcterms:created>
  <dc:creator>刘伟荔</dc:creator>
  <cp:lastModifiedBy>orange</cp:lastModifiedBy>
  <cp:lastPrinted>2026-06-26T18:50:00Z</cp:lastPrinted>
  <dcterms:modified xsi:type="dcterms:W3CDTF">2026-06-30T14:39:58Z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1BF2CBD803B44FAA8238FE0AC4215229_13</vt:lpwstr>
  </property>
  <property fmtid="{D5CDD505-2E9C-101B-9397-08002B2CF9AE}" pid="4" name="KSOTemplateDocerSaveRecord">
    <vt:lpwstr>eyJoZGlkIjoiMDYwOGU1ZTBhOTYxMjQ4OGJiZDBhNmI0NDJkZjg2OGEiLCJ1c2VySWQiOiI3ODgzMjMwMDIifQ==</vt:lpwstr>
  </property>
</Properties>
</file>