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E3" w:rsidRDefault="000C19E3">
      <w:pPr>
        <w:rPr>
          <w:rFonts w:ascii="仿宋_GB2312" w:eastAsia="仿宋_GB2312" w:hAnsi="仿宋_GB2312" w:cs="仿宋_GB2312"/>
        </w:rPr>
      </w:pPr>
    </w:p>
    <w:p w:rsidR="000C19E3" w:rsidRDefault="00314B06">
      <w:pPr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20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21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年一般公共预算中上级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财政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对</w:t>
      </w:r>
    </w:p>
    <w:p w:rsidR="000C19E3" w:rsidRDefault="001E19A0">
      <w:pPr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下</w:t>
      </w:r>
      <w:r w:rsidR="00314B06"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转移支出情况说明</w:t>
      </w:r>
    </w:p>
    <w:p w:rsidR="000C19E3" w:rsidRDefault="000C19E3">
      <w:pPr>
        <w:ind w:firstLineChars="200" w:firstLine="880"/>
        <w:jc w:val="center"/>
        <w:rPr>
          <w:rFonts w:ascii="仿宋_GB2312" w:eastAsia="仿宋_GB2312" w:hAnsi="仿宋_GB2312" w:cs="仿宋_GB2312"/>
          <w:sz w:val="44"/>
          <w:szCs w:val="44"/>
        </w:rPr>
      </w:pPr>
    </w:p>
    <w:p w:rsidR="000C19E3" w:rsidRDefault="00314B0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年上级财政对</w:t>
      </w:r>
      <w:r w:rsidR="001E19A0">
        <w:rPr>
          <w:rFonts w:ascii="仿宋_GB2312" w:eastAsia="仿宋_GB2312" w:hAnsi="仿宋_GB2312" w:cs="仿宋_GB2312" w:hint="eastAsia"/>
          <w:sz w:val="32"/>
          <w:szCs w:val="32"/>
        </w:rPr>
        <w:t>下</w:t>
      </w:r>
      <w:r>
        <w:rPr>
          <w:rFonts w:ascii="仿宋_GB2312" w:eastAsia="仿宋_GB2312" w:hAnsi="仿宋_GB2312" w:cs="仿宋_GB2312" w:hint="eastAsia"/>
          <w:sz w:val="32"/>
          <w:szCs w:val="32"/>
        </w:rPr>
        <w:t>转移性支出</w:t>
      </w:r>
      <w:r w:rsidR="001E19A0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万元，其中返还性支出</w:t>
      </w:r>
      <w:r w:rsidR="001E19A0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万元、一般性转移支付支出</w:t>
      </w:r>
      <w:r w:rsidR="001E19A0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万元、专项转移支付支出</w:t>
      </w:r>
      <w:r w:rsidR="001E19A0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0C19E3" w:rsidRDefault="00314B06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一、返还性支出</w:t>
      </w:r>
      <w:r w:rsidR="001E19A0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万元</w:t>
      </w:r>
    </w:p>
    <w:p w:rsidR="000C19E3" w:rsidRDefault="00314B0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返还性支出主要是</w:t>
      </w:r>
      <w:r w:rsidR="001E19A0">
        <w:rPr>
          <w:rFonts w:ascii="仿宋_GB2312" w:eastAsia="仿宋_GB2312" w:hAnsi="仿宋_GB2312" w:cs="仿宋_GB2312" w:hint="eastAsia"/>
          <w:sz w:val="32"/>
          <w:szCs w:val="32"/>
        </w:rPr>
        <w:t>下</w:t>
      </w:r>
      <w:r>
        <w:rPr>
          <w:rFonts w:ascii="仿宋_GB2312" w:eastAsia="仿宋_GB2312" w:hAnsi="仿宋_GB2312" w:cs="仿宋_GB2312" w:hint="eastAsia"/>
          <w:sz w:val="32"/>
          <w:szCs w:val="32"/>
        </w:rPr>
        <w:t>统筹使用，用于“三保”支出，其中增值税返还</w:t>
      </w:r>
      <w:r w:rsidR="001E19A0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万元；消费税返还</w:t>
      </w:r>
      <w:r w:rsidR="001E19A0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万元；所得税基数返还</w:t>
      </w:r>
      <w:r w:rsidR="001E19A0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万元；成品油税费返改革返还</w:t>
      </w:r>
      <w:r w:rsidR="001E19A0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万元；增值税五五分享税收返还</w:t>
      </w:r>
      <w:r w:rsidR="001E19A0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0C19E3" w:rsidRDefault="00314B06">
      <w:pPr>
        <w:numPr>
          <w:ilvl w:val="0"/>
          <w:numId w:val="1"/>
        </w:num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一般性转移支付</w:t>
      </w:r>
      <w:r w:rsidR="001E19A0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万元</w:t>
      </w:r>
      <w:bookmarkStart w:id="0" w:name="_GoBack"/>
      <w:bookmarkEnd w:id="0"/>
    </w:p>
    <w:p w:rsidR="000C19E3" w:rsidRDefault="00314B0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一是按照资金使用用途划分：具有财力性质的补助收入</w:t>
      </w:r>
      <w:r w:rsidR="001E19A0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主要是统筹使用，用于“三保”方面支出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；具有专项性用途补助收入</w:t>
      </w:r>
      <w:r w:rsidR="001E19A0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万元，其中重点生态功能区转移支付</w:t>
      </w:r>
      <w:r w:rsidR="001E19A0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万元，主要用于</w:t>
      </w:r>
      <w:r w:rsidR="001E19A0">
        <w:rPr>
          <w:rFonts w:ascii="仿宋_GB2312" w:eastAsia="仿宋_GB2312" w:hAnsi="仿宋_GB2312" w:cs="仿宋_GB2312" w:hint="eastAsia"/>
          <w:sz w:val="32"/>
          <w:szCs w:val="32"/>
        </w:rPr>
        <w:t>下</w:t>
      </w:r>
      <w:r>
        <w:rPr>
          <w:rFonts w:ascii="仿宋_GB2312" w:eastAsia="仿宋_GB2312" w:hAnsi="仿宋_GB2312" w:cs="仿宋_GB2312" w:hint="eastAsia"/>
          <w:sz w:val="32"/>
          <w:szCs w:val="32"/>
        </w:rPr>
        <w:t>生态环境保护方面；教育共同财政事权转移支付</w:t>
      </w:r>
      <w:r w:rsidR="001E19A0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万元，主要用于</w:t>
      </w:r>
      <w:r w:rsidR="001E19A0">
        <w:rPr>
          <w:rFonts w:ascii="仿宋_GB2312" w:eastAsia="仿宋_GB2312" w:hAnsi="仿宋_GB2312" w:cs="仿宋_GB2312" w:hint="eastAsia"/>
          <w:sz w:val="32"/>
          <w:szCs w:val="32"/>
        </w:rPr>
        <w:t>下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教育支出；社会保障和就业共同财政事权转移支付</w:t>
      </w:r>
      <w:r w:rsidR="001E19A0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万元，主要用于</w:t>
      </w:r>
      <w:r>
        <w:rPr>
          <w:rFonts w:ascii="仿宋_GB2312" w:eastAsia="仿宋_GB2312" w:hAnsi="仿宋_GB2312" w:cs="仿宋_GB2312" w:hint="eastAsia"/>
          <w:sz w:val="32"/>
          <w:szCs w:val="32"/>
        </w:rPr>
        <w:t>优抚和流浪乞讨人员临时救助等</w:t>
      </w:r>
      <w:r>
        <w:rPr>
          <w:rFonts w:ascii="仿宋_GB2312" w:eastAsia="仿宋_GB2312" w:hAnsi="仿宋_GB2312" w:cs="仿宋_GB2312" w:hint="eastAsia"/>
          <w:sz w:val="32"/>
          <w:szCs w:val="32"/>
        </w:rPr>
        <w:t>方面</w:t>
      </w:r>
      <w:r>
        <w:rPr>
          <w:rFonts w:ascii="仿宋_GB2312" w:eastAsia="仿宋_GB2312" w:hAnsi="仿宋_GB2312" w:cs="仿宋_GB2312" w:hint="eastAsia"/>
          <w:sz w:val="32"/>
          <w:szCs w:val="32"/>
        </w:rPr>
        <w:t>；医疗卫生共同财政事权转移支付</w:t>
      </w:r>
      <w:r w:rsidR="001E19A0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主要用于</w:t>
      </w:r>
      <w:r w:rsidR="001E19A0">
        <w:rPr>
          <w:rFonts w:ascii="仿宋_GB2312" w:eastAsia="仿宋_GB2312" w:hAnsi="仿宋_GB2312" w:cs="仿宋_GB2312" w:hint="eastAsia"/>
          <w:sz w:val="32"/>
          <w:szCs w:val="32"/>
        </w:rPr>
        <w:t>下</w:t>
      </w:r>
      <w:r>
        <w:rPr>
          <w:rFonts w:ascii="仿宋_GB2312" w:eastAsia="仿宋_GB2312" w:hAnsi="仿宋_GB2312" w:cs="仿宋_GB2312" w:hint="eastAsia"/>
          <w:sz w:val="32"/>
          <w:szCs w:val="32"/>
        </w:rPr>
        <w:t>新型农村合作医疗</w:t>
      </w:r>
      <w:r>
        <w:rPr>
          <w:rFonts w:ascii="仿宋_GB2312" w:eastAsia="仿宋_GB2312" w:hAnsi="仿宋_GB2312" w:cs="仿宋_GB2312" w:hint="eastAsia"/>
          <w:sz w:val="32"/>
          <w:szCs w:val="32"/>
        </w:rPr>
        <w:t>补助、</w:t>
      </w:r>
      <w:r>
        <w:rPr>
          <w:rFonts w:ascii="仿宋_GB2312" w:eastAsia="仿宋_GB2312" w:hAnsi="仿宋_GB2312" w:cs="仿宋_GB2312" w:hint="eastAsia"/>
          <w:sz w:val="32"/>
          <w:szCs w:val="32"/>
        </w:rPr>
        <w:t>公立医院补助、基本药物制度保障和公共卫生服务等</w:t>
      </w:r>
      <w:r>
        <w:rPr>
          <w:rFonts w:ascii="仿宋_GB2312" w:eastAsia="仿宋_GB2312" w:hAnsi="仿宋_GB2312" w:cs="仿宋_GB2312" w:hint="eastAsia"/>
          <w:sz w:val="32"/>
          <w:szCs w:val="32"/>
        </w:rPr>
        <w:t>方面</w:t>
      </w:r>
      <w:r>
        <w:rPr>
          <w:rFonts w:ascii="仿宋_GB2312" w:eastAsia="仿宋_GB2312" w:hAnsi="仿宋_GB2312" w:cs="仿宋_GB2312" w:hint="eastAsia"/>
          <w:sz w:val="32"/>
          <w:szCs w:val="32"/>
        </w:rPr>
        <w:t>；农林</w:t>
      </w:r>
      <w:r>
        <w:rPr>
          <w:rFonts w:ascii="仿宋_GB2312" w:eastAsia="仿宋_GB2312" w:hAnsi="仿宋_GB2312" w:cs="仿宋_GB2312" w:hint="eastAsia"/>
          <w:sz w:val="32"/>
          <w:szCs w:val="32"/>
        </w:rPr>
        <w:t>水共同财政事权转移支付</w:t>
      </w:r>
      <w:r w:rsidR="001E19A0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主要用于</w:t>
      </w:r>
      <w:r>
        <w:rPr>
          <w:rFonts w:ascii="仿宋_GB2312" w:eastAsia="仿宋_GB2312" w:hAnsi="仿宋_GB2312" w:cs="仿宋_GB2312" w:hint="eastAsia"/>
          <w:sz w:val="32"/>
          <w:szCs w:val="32"/>
        </w:rPr>
        <w:t>农林水支出方面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C19E3" w:rsidRDefault="00314B06">
      <w:pPr>
        <w:numPr>
          <w:ilvl w:val="0"/>
          <w:numId w:val="2"/>
        </w:num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专项转移支付</w:t>
      </w:r>
      <w:r w:rsidR="001E19A0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万元</w:t>
      </w:r>
    </w:p>
    <w:p w:rsidR="000C19E3" w:rsidRDefault="00314B06">
      <w:pPr>
        <w:ind w:firstLineChars="200" w:firstLine="640"/>
        <w:rPr>
          <w:highlight w:val="yello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主要用于</w:t>
      </w:r>
      <w:r w:rsidR="001E19A0">
        <w:rPr>
          <w:rFonts w:ascii="仿宋_GB2312" w:eastAsia="仿宋_GB2312" w:hAnsi="仿宋_GB2312" w:cs="仿宋_GB2312" w:hint="eastAsia"/>
          <w:sz w:val="32"/>
          <w:szCs w:val="32"/>
        </w:rPr>
        <w:t>下</w:t>
      </w:r>
      <w:r>
        <w:rPr>
          <w:rFonts w:ascii="仿宋_GB2312" w:eastAsia="仿宋_GB2312" w:hAnsi="仿宋_GB2312" w:cs="仿宋_GB2312" w:hint="eastAsia"/>
          <w:sz w:val="32"/>
          <w:szCs w:val="32"/>
        </w:rPr>
        <w:t>社会保障、卫生健康、农林水等方面支出。其中社会保障就业</w:t>
      </w:r>
      <w:r w:rsidR="001E19A0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万元、卫生健康</w:t>
      </w:r>
      <w:r w:rsidR="001E19A0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万元、节能环保</w:t>
      </w:r>
      <w:r w:rsidR="001E19A0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万元、农林水</w:t>
      </w:r>
      <w:r w:rsidR="001E19A0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万元、住房保障</w:t>
      </w:r>
      <w:r w:rsidR="001E19A0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sectPr w:rsidR="000C19E3" w:rsidSect="000C19E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B06" w:rsidRDefault="00314B06" w:rsidP="001E19A0">
      <w:r>
        <w:separator/>
      </w:r>
    </w:p>
  </w:endnote>
  <w:endnote w:type="continuationSeparator" w:id="1">
    <w:p w:rsidR="00314B06" w:rsidRDefault="00314B06" w:rsidP="001E1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B06" w:rsidRDefault="00314B06" w:rsidP="001E19A0">
      <w:r>
        <w:separator/>
      </w:r>
    </w:p>
  </w:footnote>
  <w:footnote w:type="continuationSeparator" w:id="1">
    <w:p w:rsidR="00314B06" w:rsidRDefault="00314B06" w:rsidP="001E19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A10B0"/>
    <w:multiLevelType w:val="singleLevel"/>
    <w:tmpl w:val="585A10B0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85A12A2"/>
    <w:multiLevelType w:val="singleLevel"/>
    <w:tmpl w:val="585A12A2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1C"/>
    <w:rsid w:val="00063557"/>
    <w:rsid w:val="000C19E3"/>
    <w:rsid w:val="001E19A0"/>
    <w:rsid w:val="00314B06"/>
    <w:rsid w:val="009C2E1C"/>
    <w:rsid w:val="00DF33C6"/>
    <w:rsid w:val="1D2F7685"/>
    <w:rsid w:val="28863620"/>
    <w:rsid w:val="46A71D86"/>
    <w:rsid w:val="46A7466A"/>
    <w:rsid w:val="476D084A"/>
    <w:rsid w:val="4DE92B11"/>
    <w:rsid w:val="6DE7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E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C1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C19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C19E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C19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</Words>
  <Characters>451</Characters>
  <Application>Microsoft Office Word</Application>
  <DocSecurity>0</DocSecurity>
  <Lines>3</Lines>
  <Paragraphs>1</Paragraphs>
  <ScaleCrop>false</ScaleCrop>
  <Company>Benxi Financial Bureau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基层公检法司转移支付300支出主要用于县区政法系统的相关建设</dc:title>
  <dc:creator>CL</dc:creator>
  <cp:lastModifiedBy>李延</cp:lastModifiedBy>
  <cp:revision>2</cp:revision>
  <cp:lastPrinted>2017-01-22T05:39:00Z</cp:lastPrinted>
  <dcterms:created xsi:type="dcterms:W3CDTF">2016-12-21T04:22:00Z</dcterms:created>
  <dcterms:modified xsi:type="dcterms:W3CDTF">2021-05-26T02:45:00Z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